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44173F">
      <w:pPr>
        <w:spacing w:line="480" w:lineRule="auto"/>
        <w:ind w:left="720" w:hanging="720"/>
        <w:jc w:val="center"/>
      </w:pPr>
      <w:r>
        <w:t xml:space="preserve">Works Cited </w:t>
      </w:r>
    </w:p>
    <w:p w:rsidR="00000000" w:rsidRDefault="0044173F">
      <w:pPr>
        <w:keepLines/>
        <w:autoSpaceDE w:val="0"/>
        <w:autoSpaceDN w:val="0"/>
        <w:spacing w:line="480" w:lineRule="auto"/>
        <w:ind w:left="720" w:hanging="720"/>
      </w:pPr>
      <w:r>
        <w:t xml:space="preserve">Cefrey, Holly. “Drinking and Driving and the Law.” </w:t>
      </w:r>
      <w:r>
        <w:rPr>
          <w:i/>
          <w:iCs/>
        </w:rPr>
        <w:t>Teen Health and Wellness: Real Life, Real Answers</w:t>
      </w:r>
      <w:r>
        <w:t>. Rosen Publishing, Aug. 2010. Web. 14 Feb. 2011. &lt;http://www.teenhealthandwellness.com/‌article/‌129/‌</w:t>
      </w:r>
      <w:r>
        <w:t>drinking-and-driving&gt;. This article contains information about DUI penalties and information about punishments.</w:t>
      </w:r>
    </w:p>
    <w:p w:rsidR="00000000" w:rsidRDefault="0044173F">
      <w:pPr>
        <w:keepLines/>
        <w:autoSpaceDE w:val="0"/>
        <w:autoSpaceDN w:val="0"/>
        <w:spacing w:line="480" w:lineRule="auto"/>
        <w:ind w:left="720" w:hanging="720"/>
      </w:pPr>
      <w:r>
        <w:t xml:space="preserve">“HB 29 Would Help Get Drunks off Highways.” </w:t>
      </w:r>
      <w:r>
        <w:rPr>
          <w:i/>
          <w:iCs/>
        </w:rPr>
        <w:t>Gale Opposing Viewpoints in Context</w:t>
      </w:r>
      <w:r>
        <w:t>. Wyoming Tribune-Eagle, 15 Jan. 2011. Web. 14 Feb. 2011. &lt;http:/</w:t>
      </w:r>
      <w:r>
        <w:t>/ic.galegroup.com/‌ic/‌ovic/‌NewsDetailsPage/‌NewsDetailsWindow?displayGroupName=News&amp;prodId=OVIC&amp;action=e&amp;windowstate=normal&amp;catId=&amp;documentId=GALE%7CA246638418&amp;mode=view&amp;userGroupName=chsd&amp;jsid=64784df7f7a8502aee0c315a5c933e45&gt;. This article has informat</w:t>
      </w:r>
      <w:r>
        <w:t>ion about DUI penalties.</w:t>
      </w:r>
    </w:p>
    <w:p w:rsidR="0044173F" w:rsidRDefault="0044173F">
      <w:pPr>
        <w:keepLines/>
        <w:autoSpaceDE w:val="0"/>
        <w:autoSpaceDN w:val="0"/>
        <w:spacing w:line="480" w:lineRule="auto"/>
        <w:ind w:left="720" w:hanging="720"/>
      </w:pPr>
      <w:r>
        <w:t xml:space="preserve">McCarthy, Bill. “Bill Would Crank up DUI Penalties.” </w:t>
      </w:r>
      <w:r>
        <w:rPr>
          <w:i/>
          <w:iCs/>
        </w:rPr>
        <w:t>Gale Opposing Viewpoints in Context</w:t>
      </w:r>
      <w:r>
        <w:t>. McClatchy-Tribune Information Services, 29 Jan. 2009. Web. 14 Feb. 2011. &lt;http://ic.galegroup.com/‌ic/‌ovic/‌NewsDetailsPage/‌NewsDetailsWind</w:t>
      </w:r>
      <w:r>
        <w:t>ow?displayGroupName=News&amp;prodId=OVIC&amp;action=e&amp;windowstate=normal&amp;catId=&amp;documentId=GALE%7CA192690843&amp;mode=view&amp;userGroupName=chsd&amp;jsid=9fd07130f332e68675dbf29222c72754&gt;. This article has information about a bill that was proposed about stricter DUI penalti</w:t>
      </w:r>
      <w:r>
        <w:t>es.</w:t>
      </w:r>
    </w:p>
    <w:sectPr w:rsidR="004417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characterSpacingControl w:val="doNotCompress"/>
  <w:doNotValidateAgainstSchema/>
  <w:doNotDemarcateInvalidXml/>
  <w:compat>
    <w:useFELayout/>
  </w:compat>
  <w:rsids>
    <w:rsidRoot w:val="009D79A2"/>
    <w:rsid w:val="0044173F"/>
    <w:rsid w:val="009D79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99"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6F1AD5-D314-486F-BED2-090F95308B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185</Words>
  <Characters>1059</Characters>
  <Application>Microsoft Office Word</Application>
  <DocSecurity>0</DocSecurity>
  <Lines>8</Lines>
  <Paragraphs>2</Paragraphs>
  <ScaleCrop>false</ScaleCrop>
  <Company/>
  <LinksUpToDate>false</LinksUpToDate>
  <CharactersWithSpaces>1242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Works Cited</dc:title>
  <dc:creator>NoodleTools</dc:creator>
  <cp:lastModifiedBy>Freund</cp:lastModifiedBy>
  <cp:revision>2</cp:revision>
  <dcterms:created xsi:type="dcterms:W3CDTF">2011-02-15T02:05:00Z</dcterms:created>
  <dcterms:modified xsi:type="dcterms:W3CDTF">2011-02-15T02:05:00Z</dcterms:modified>
</cp:coreProperties>
</file>